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79B8" w14:textId="36995B37" w:rsidR="00472A46" w:rsidRDefault="00CA664B" w:rsidP="00CA664B">
      <w:pPr>
        <w:jc w:val="center"/>
        <w:rPr>
          <w:lang w:val="en-US"/>
        </w:rPr>
      </w:pPr>
      <w:r>
        <w:rPr>
          <w:lang w:val="en-US"/>
        </w:rPr>
        <w:t>DEVON COUNTY Branch of UNISON</w:t>
      </w:r>
    </w:p>
    <w:p w14:paraId="344D0D1F" w14:textId="03362182" w:rsidR="00CA664B" w:rsidRDefault="00CA664B" w:rsidP="00CA664B">
      <w:pPr>
        <w:jc w:val="center"/>
        <w:rPr>
          <w:lang w:val="en-US"/>
        </w:rPr>
      </w:pPr>
      <w:r>
        <w:rPr>
          <w:lang w:val="en-US"/>
        </w:rPr>
        <w:t>Annual General Meeting</w:t>
      </w:r>
    </w:p>
    <w:p w14:paraId="1BF2F726" w14:textId="14653A8F" w:rsidR="008149BB" w:rsidRDefault="008149BB" w:rsidP="00CA664B">
      <w:pPr>
        <w:jc w:val="center"/>
        <w:rPr>
          <w:lang w:val="en-US"/>
        </w:rPr>
      </w:pPr>
      <w:r>
        <w:rPr>
          <w:lang w:val="en-US"/>
        </w:rPr>
        <w:t>February 24</w:t>
      </w:r>
      <w:r w:rsidRPr="008149BB">
        <w:rPr>
          <w:vertAlign w:val="superscript"/>
          <w:lang w:val="en-US"/>
        </w:rPr>
        <w:t>th</w:t>
      </w:r>
      <w:r>
        <w:rPr>
          <w:lang w:val="en-US"/>
        </w:rPr>
        <w:t>, March 1</w:t>
      </w:r>
      <w:r w:rsidRPr="008149BB">
        <w:rPr>
          <w:vertAlign w:val="superscript"/>
          <w:lang w:val="en-US"/>
        </w:rPr>
        <w:t>st</w:t>
      </w:r>
      <w:r>
        <w:rPr>
          <w:lang w:val="en-US"/>
        </w:rPr>
        <w:t xml:space="preserve"> and March 3rd</w:t>
      </w:r>
      <w:r w:rsidR="00CA664B">
        <w:rPr>
          <w:lang w:val="en-US"/>
        </w:rPr>
        <w:t xml:space="preserve"> 202</w:t>
      </w:r>
      <w:r>
        <w:rPr>
          <w:lang w:val="en-US"/>
        </w:rPr>
        <w:t>2</w:t>
      </w:r>
    </w:p>
    <w:p w14:paraId="4EB02BED" w14:textId="4A6CB317" w:rsidR="00CA664B" w:rsidRDefault="00CA664B" w:rsidP="00CA664B">
      <w:pPr>
        <w:jc w:val="center"/>
        <w:rPr>
          <w:lang w:val="en-US"/>
        </w:rPr>
      </w:pPr>
      <w:r>
        <w:rPr>
          <w:lang w:val="en-US"/>
        </w:rPr>
        <w:t>BRANCH TREASURERS REPORT –</w:t>
      </w:r>
      <w:r w:rsidR="008149BB">
        <w:rPr>
          <w:lang w:val="en-US"/>
        </w:rPr>
        <w:t>2021</w:t>
      </w:r>
    </w:p>
    <w:p w14:paraId="092FEF17" w14:textId="4A922F66" w:rsidR="00CA664B" w:rsidRDefault="00CA664B" w:rsidP="00CA664B">
      <w:pPr>
        <w:jc w:val="center"/>
        <w:rPr>
          <w:lang w:val="en-US"/>
        </w:rPr>
      </w:pPr>
    </w:p>
    <w:p w14:paraId="6531409B" w14:textId="7553AE73" w:rsidR="00CA664B" w:rsidRDefault="00CA664B" w:rsidP="00CA664B">
      <w:pPr>
        <w:rPr>
          <w:lang w:val="en-US"/>
        </w:rPr>
      </w:pPr>
      <w:r w:rsidRPr="00CA664B">
        <w:rPr>
          <w:lang w:val="en-US"/>
        </w:rPr>
        <w:t>1)</w:t>
      </w:r>
      <w:r>
        <w:rPr>
          <w:lang w:val="en-US"/>
        </w:rPr>
        <w:t xml:space="preserve"> </w:t>
      </w:r>
      <w:r w:rsidR="008149BB">
        <w:rPr>
          <w:lang w:val="en-US"/>
        </w:rPr>
        <w:t xml:space="preserve">As for </w:t>
      </w:r>
      <w:r>
        <w:rPr>
          <w:lang w:val="en-US"/>
        </w:rPr>
        <w:t>2020</w:t>
      </w:r>
      <w:r w:rsidR="008149BB">
        <w:rPr>
          <w:lang w:val="en-US"/>
        </w:rPr>
        <w:t>, there has been</w:t>
      </w:r>
      <w:r w:rsidR="00A62969">
        <w:rPr>
          <w:lang w:val="en-US"/>
        </w:rPr>
        <w:t xml:space="preserve"> little activity in the form of meetings, conferences etc. </w:t>
      </w:r>
    </w:p>
    <w:p w14:paraId="238BED37" w14:textId="1CCF5B44" w:rsidR="00A62969" w:rsidRDefault="00A62969" w:rsidP="00CA664B">
      <w:pPr>
        <w:rPr>
          <w:lang w:val="en-US"/>
        </w:rPr>
      </w:pPr>
      <w:r>
        <w:rPr>
          <w:lang w:val="en-US"/>
        </w:rPr>
        <w:t>As a result</w:t>
      </w:r>
      <w:r w:rsidR="00EE6F2E">
        <w:rPr>
          <w:lang w:val="en-US"/>
        </w:rPr>
        <w:t>,</w:t>
      </w:r>
      <w:r>
        <w:rPr>
          <w:lang w:val="en-US"/>
        </w:rPr>
        <w:t xml:space="preserve"> expenditure has been very limited in these areas</w:t>
      </w:r>
      <w:r w:rsidR="008149BB">
        <w:rPr>
          <w:lang w:val="en-US"/>
        </w:rPr>
        <w:t>.</w:t>
      </w:r>
    </w:p>
    <w:p w14:paraId="06764959" w14:textId="7410FB24" w:rsidR="00A62969" w:rsidRDefault="00A62969" w:rsidP="00CA664B">
      <w:pPr>
        <w:rPr>
          <w:lang w:val="en-US"/>
        </w:rPr>
      </w:pPr>
      <w:r>
        <w:rPr>
          <w:lang w:val="en-US"/>
        </w:rPr>
        <w:t>As at December 31</w:t>
      </w:r>
      <w:r w:rsidRPr="00A62969">
        <w:rPr>
          <w:vertAlign w:val="superscript"/>
          <w:lang w:val="en-US"/>
        </w:rPr>
        <w:t>st</w:t>
      </w:r>
      <w:r>
        <w:rPr>
          <w:lang w:val="en-US"/>
        </w:rPr>
        <w:t xml:space="preserve"> 2020 the Branch h</w:t>
      </w:r>
      <w:r w:rsidR="008149BB">
        <w:rPr>
          <w:lang w:val="en-US"/>
        </w:rPr>
        <w:t>el</w:t>
      </w:r>
      <w:r w:rsidR="000749AD">
        <w:rPr>
          <w:lang w:val="en-US"/>
        </w:rPr>
        <w:t>d £</w:t>
      </w:r>
      <w:r w:rsidR="00355317">
        <w:rPr>
          <w:lang w:val="en-US"/>
        </w:rPr>
        <w:t>89,640.31</w:t>
      </w:r>
      <w:r w:rsidR="000749AD">
        <w:rPr>
          <w:lang w:val="en-US"/>
        </w:rPr>
        <w:t xml:space="preserve"> in the General Fund (</w:t>
      </w:r>
      <w:proofErr w:type="gramStart"/>
      <w:r w:rsidR="000749AD">
        <w:rPr>
          <w:lang w:val="en-US"/>
        </w:rPr>
        <w:t>i.e.</w:t>
      </w:r>
      <w:proofErr w:type="gramEnd"/>
      <w:r w:rsidR="000749AD">
        <w:rPr>
          <w:lang w:val="en-US"/>
        </w:rPr>
        <w:t xml:space="preserve"> current account) and £479,</w:t>
      </w:r>
      <w:r w:rsidR="00355317">
        <w:rPr>
          <w:lang w:val="en-US"/>
        </w:rPr>
        <w:t>742</w:t>
      </w:r>
      <w:r w:rsidR="000749AD">
        <w:rPr>
          <w:lang w:val="en-US"/>
        </w:rPr>
        <w:t>.</w:t>
      </w:r>
      <w:r w:rsidR="00355317">
        <w:rPr>
          <w:lang w:val="en-US"/>
        </w:rPr>
        <w:t>81</w:t>
      </w:r>
      <w:r w:rsidR="000749AD">
        <w:rPr>
          <w:lang w:val="en-US"/>
        </w:rPr>
        <w:t xml:space="preserve"> in the Local Action Fund.</w:t>
      </w:r>
    </w:p>
    <w:p w14:paraId="4A4BFEFA" w14:textId="4A9F6563" w:rsidR="000749AD" w:rsidRDefault="000749AD" w:rsidP="00CA664B">
      <w:pPr>
        <w:rPr>
          <w:lang w:val="en-US"/>
        </w:rPr>
      </w:pPr>
      <w:r>
        <w:rPr>
          <w:lang w:val="en-US"/>
        </w:rPr>
        <w:t xml:space="preserve">2) After Staff Salaries and </w:t>
      </w:r>
      <w:r w:rsidR="00EE6F2E">
        <w:rPr>
          <w:lang w:val="en-US"/>
        </w:rPr>
        <w:t>G</w:t>
      </w:r>
      <w:r>
        <w:rPr>
          <w:lang w:val="en-US"/>
        </w:rPr>
        <w:t xml:space="preserve">eneral </w:t>
      </w:r>
      <w:r w:rsidR="00EE6F2E">
        <w:rPr>
          <w:lang w:val="en-US"/>
        </w:rPr>
        <w:t>A</w:t>
      </w:r>
      <w:r>
        <w:rPr>
          <w:lang w:val="en-US"/>
        </w:rPr>
        <w:t xml:space="preserve">dministration, which are understandably always the largest items of expenditure, the only two other areas of note were for Meetings in general </w:t>
      </w:r>
      <w:r w:rsidR="0073657E">
        <w:rPr>
          <w:lang w:val="en-US"/>
        </w:rPr>
        <w:t>(£</w:t>
      </w:r>
      <w:r w:rsidR="008149BB">
        <w:rPr>
          <w:lang w:val="en-US"/>
        </w:rPr>
        <w:t>8,900)</w:t>
      </w:r>
      <w:r w:rsidR="0073657E">
        <w:rPr>
          <w:lang w:val="en-US"/>
        </w:rPr>
        <w:t xml:space="preserve"> of which nearly £4000 was for publicity for the AGM)</w:t>
      </w:r>
      <w:r w:rsidR="008149BB">
        <w:rPr>
          <w:lang w:val="en-US"/>
        </w:rPr>
        <w:t>,</w:t>
      </w:r>
      <w:r>
        <w:rPr>
          <w:lang w:val="en-US"/>
        </w:rPr>
        <w:t xml:space="preserve"> </w:t>
      </w:r>
      <w:r w:rsidR="00EE6F2E">
        <w:rPr>
          <w:lang w:val="en-US"/>
        </w:rPr>
        <w:t>P</w:t>
      </w:r>
      <w:r>
        <w:rPr>
          <w:lang w:val="en-US"/>
        </w:rPr>
        <w:t xml:space="preserve">ublicity </w:t>
      </w:r>
      <w:r w:rsidR="0073657E">
        <w:rPr>
          <w:lang w:val="en-US"/>
        </w:rPr>
        <w:t>itself (£200</w:t>
      </w:r>
      <w:r w:rsidR="008149BB">
        <w:rPr>
          <w:lang w:val="en-US"/>
        </w:rPr>
        <w:t>0</w:t>
      </w:r>
      <w:r w:rsidR="0073657E">
        <w:rPr>
          <w:lang w:val="en-US"/>
        </w:rPr>
        <w:t xml:space="preserve">) </w:t>
      </w:r>
      <w:r w:rsidR="008149BB">
        <w:rPr>
          <w:lang w:val="en-US"/>
        </w:rPr>
        <w:t>and other Local Activities which included sponsorship for these.</w:t>
      </w:r>
    </w:p>
    <w:p w14:paraId="5BF7E3BA" w14:textId="1E208B3D" w:rsidR="00EE6F2E" w:rsidRDefault="00EE6F2E" w:rsidP="00CA664B">
      <w:pPr>
        <w:rPr>
          <w:lang w:val="en-US"/>
        </w:rPr>
      </w:pPr>
      <w:r>
        <w:rPr>
          <w:lang w:val="en-US"/>
        </w:rPr>
        <w:t xml:space="preserve">3) Overall, the Branch had a </w:t>
      </w:r>
      <w:r w:rsidR="008149BB">
        <w:rPr>
          <w:lang w:val="en-US"/>
        </w:rPr>
        <w:t>deficit</w:t>
      </w:r>
      <w:r>
        <w:rPr>
          <w:lang w:val="en-US"/>
        </w:rPr>
        <w:t xml:space="preserve"> between income and expenditure of £</w:t>
      </w:r>
      <w:r w:rsidR="008149BB">
        <w:rPr>
          <w:lang w:val="en-US"/>
        </w:rPr>
        <w:t>12,000.</w:t>
      </w:r>
    </w:p>
    <w:p w14:paraId="603FA340" w14:textId="64681CEF" w:rsidR="00EE6F2E" w:rsidRDefault="00EE6F2E" w:rsidP="00CA664B">
      <w:pPr>
        <w:rPr>
          <w:lang w:val="en-US"/>
        </w:rPr>
      </w:pPr>
      <w:r>
        <w:rPr>
          <w:lang w:val="en-US"/>
        </w:rPr>
        <w:t xml:space="preserve">4) </w:t>
      </w:r>
      <w:proofErr w:type="gramStart"/>
      <w:r w:rsidR="008149BB">
        <w:rPr>
          <w:lang w:val="en-US"/>
        </w:rPr>
        <w:t>Overall</w:t>
      </w:r>
      <w:proofErr w:type="gramEnd"/>
      <w:r w:rsidR="008149BB">
        <w:rPr>
          <w:lang w:val="en-US"/>
        </w:rPr>
        <w:t xml:space="preserve"> the Branch continues to hold larger levels of current account reserves than is </w:t>
      </w:r>
      <w:r w:rsidR="007E7D58">
        <w:rPr>
          <w:lang w:val="en-US"/>
        </w:rPr>
        <w:t>u</w:t>
      </w:r>
      <w:r w:rsidR="008149BB">
        <w:rPr>
          <w:lang w:val="en-US"/>
        </w:rPr>
        <w:t>nder new Branch Funding rules introduced by</w:t>
      </w:r>
      <w:r w:rsidR="00E51CA6">
        <w:rPr>
          <w:lang w:val="en-US"/>
        </w:rPr>
        <w:t xml:space="preserve"> </w:t>
      </w:r>
      <w:r w:rsidR="007E7D58">
        <w:rPr>
          <w:lang w:val="en-US"/>
        </w:rPr>
        <w:t>Conference this year and consequently expenditure for the coming year is thought to be within acceptable levels, although this may not be the case in the future</w:t>
      </w:r>
    </w:p>
    <w:p w14:paraId="6672150A" w14:textId="4ADA2E4B" w:rsidR="00CA664B" w:rsidRDefault="007E7D58" w:rsidP="007E7D58">
      <w:pPr>
        <w:rPr>
          <w:lang w:val="en-US"/>
        </w:rPr>
      </w:pPr>
      <w:r>
        <w:rPr>
          <w:lang w:val="en-US"/>
        </w:rPr>
        <w:t>5) The Branch received two Audit reports this year, both of which gave the Branch green flags. One was a routine audit from the National Audit Office for 2019 and the other the annual report of our external auditors for 2020.</w:t>
      </w:r>
    </w:p>
    <w:p w14:paraId="2F2ED999" w14:textId="4421EC04" w:rsidR="007E7D58" w:rsidRPr="00CA664B" w:rsidRDefault="007E7D58" w:rsidP="007E7D58">
      <w:pPr>
        <w:rPr>
          <w:lang w:val="en-US"/>
        </w:rPr>
      </w:pPr>
      <w:r>
        <w:rPr>
          <w:lang w:val="en-US"/>
        </w:rPr>
        <w:t>6) The audit for this year is underway and expected to be complete in the next week, but not unfortunately in time for this AGM. The report will be presented to the next Branch F&amp;GP and Executive.</w:t>
      </w:r>
    </w:p>
    <w:sectPr w:rsidR="007E7D58" w:rsidRPr="00CA66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AB5746"/>
    <w:multiLevelType w:val="hybridMultilevel"/>
    <w:tmpl w:val="982691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4B"/>
    <w:rsid w:val="000749AD"/>
    <w:rsid w:val="000D54AA"/>
    <w:rsid w:val="00355317"/>
    <w:rsid w:val="00472A46"/>
    <w:rsid w:val="0073657E"/>
    <w:rsid w:val="007E7D58"/>
    <w:rsid w:val="008149BB"/>
    <w:rsid w:val="00A62969"/>
    <w:rsid w:val="00CA664B"/>
    <w:rsid w:val="00E51CA6"/>
    <w:rsid w:val="00EE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C7AC"/>
  <w15:chartTrackingRefBased/>
  <w15:docId w15:val="{DA456A1D-28E4-41F0-9C3F-B543C44F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64B"/>
  </w:style>
  <w:style w:type="paragraph" w:styleId="Heading1">
    <w:name w:val="heading 1"/>
    <w:basedOn w:val="Normal"/>
    <w:next w:val="Normal"/>
    <w:link w:val="Heading1Char"/>
    <w:uiPriority w:val="9"/>
    <w:qFormat/>
    <w:rsid w:val="00CA664B"/>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A664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A664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A664B"/>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A664B"/>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A664B"/>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A664B"/>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A664B"/>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A664B"/>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64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A664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A664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A664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A664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A664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A664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A664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A664B"/>
    <w:rPr>
      <w:b/>
      <w:bCs/>
      <w:i/>
      <w:iCs/>
    </w:rPr>
  </w:style>
  <w:style w:type="paragraph" w:styleId="Caption">
    <w:name w:val="caption"/>
    <w:basedOn w:val="Normal"/>
    <w:next w:val="Normal"/>
    <w:uiPriority w:val="35"/>
    <w:semiHidden/>
    <w:unhideWhenUsed/>
    <w:qFormat/>
    <w:rsid w:val="00CA664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A664B"/>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CA664B"/>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CA664B"/>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CA664B"/>
    <w:rPr>
      <w:color w:val="1F497D" w:themeColor="text2"/>
      <w:sz w:val="28"/>
      <w:szCs w:val="28"/>
    </w:rPr>
  </w:style>
  <w:style w:type="character" w:styleId="Strong">
    <w:name w:val="Strong"/>
    <w:basedOn w:val="DefaultParagraphFont"/>
    <w:uiPriority w:val="22"/>
    <w:qFormat/>
    <w:rsid w:val="00CA664B"/>
    <w:rPr>
      <w:b/>
      <w:bCs/>
    </w:rPr>
  </w:style>
  <w:style w:type="character" w:styleId="Emphasis">
    <w:name w:val="Emphasis"/>
    <w:basedOn w:val="DefaultParagraphFont"/>
    <w:uiPriority w:val="20"/>
    <w:qFormat/>
    <w:rsid w:val="00CA664B"/>
    <w:rPr>
      <w:i/>
      <w:iCs/>
      <w:color w:val="000000" w:themeColor="text1"/>
    </w:rPr>
  </w:style>
  <w:style w:type="paragraph" w:styleId="NoSpacing">
    <w:name w:val="No Spacing"/>
    <w:uiPriority w:val="1"/>
    <w:qFormat/>
    <w:rsid w:val="00CA664B"/>
    <w:pPr>
      <w:spacing w:after="0" w:line="240" w:lineRule="auto"/>
    </w:pPr>
  </w:style>
  <w:style w:type="paragraph" w:styleId="Quote">
    <w:name w:val="Quote"/>
    <w:basedOn w:val="Normal"/>
    <w:next w:val="Normal"/>
    <w:link w:val="QuoteChar"/>
    <w:uiPriority w:val="29"/>
    <w:qFormat/>
    <w:rsid w:val="00CA664B"/>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CA664B"/>
    <w:rPr>
      <w:i/>
      <w:iCs/>
      <w:color w:val="76923C" w:themeColor="accent3" w:themeShade="BF"/>
      <w:sz w:val="24"/>
      <w:szCs w:val="24"/>
    </w:rPr>
  </w:style>
  <w:style w:type="paragraph" w:styleId="IntenseQuote">
    <w:name w:val="Intense Quote"/>
    <w:basedOn w:val="Normal"/>
    <w:next w:val="Normal"/>
    <w:link w:val="IntenseQuoteChar"/>
    <w:uiPriority w:val="30"/>
    <w:qFormat/>
    <w:rsid w:val="00CA664B"/>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CA664B"/>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CA664B"/>
    <w:rPr>
      <w:i/>
      <w:iCs/>
      <w:color w:val="595959" w:themeColor="text1" w:themeTint="A6"/>
    </w:rPr>
  </w:style>
  <w:style w:type="character" w:styleId="IntenseEmphasis">
    <w:name w:val="Intense Emphasis"/>
    <w:basedOn w:val="DefaultParagraphFont"/>
    <w:uiPriority w:val="21"/>
    <w:qFormat/>
    <w:rsid w:val="00CA664B"/>
    <w:rPr>
      <w:b/>
      <w:bCs/>
      <w:i/>
      <w:iCs/>
      <w:color w:val="auto"/>
    </w:rPr>
  </w:style>
  <w:style w:type="character" w:styleId="SubtleReference">
    <w:name w:val="Subtle Reference"/>
    <w:basedOn w:val="DefaultParagraphFont"/>
    <w:uiPriority w:val="31"/>
    <w:qFormat/>
    <w:rsid w:val="00CA664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A664B"/>
    <w:rPr>
      <w:b/>
      <w:bCs/>
      <w:caps w:val="0"/>
      <w:smallCaps/>
      <w:color w:val="auto"/>
      <w:spacing w:val="0"/>
      <w:u w:val="single"/>
    </w:rPr>
  </w:style>
  <w:style w:type="character" w:styleId="BookTitle">
    <w:name w:val="Book Title"/>
    <w:basedOn w:val="DefaultParagraphFont"/>
    <w:uiPriority w:val="33"/>
    <w:qFormat/>
    <w:rsid w:val="00CA664B"/>
    <w:rPr>
      <w:b/>
      <w:bCs/>
      <w:caps w:val="0"/>
      <w:smallCaps/>
      <w:spacing w:val="0"/>
    </w:rPr>
  </w:style>
  <w:style w:type="paragraph" w:styleId="TOCHeading">
    <w:name w:val="TOC Heading"/>
    <w:basedOn w:val="Heading1"/>
    <w:next w:val="Normal"/>
    <w:uiPriority w:val="39"/>
    <w:semiHidden/>
    <w:unhideWhenUsed/>
    <w:qFormat/>
    <w:rsid w:val="00CA664B"/>
    <w:pPr>
      <w:outlineLvl w:val="9"/>
    </w:pPr>
  </w:style>
  <w:style w:type="paragraph" w:styleId="ListParagraph">
    <w:name w:val="List Paragraph"/>
    <w:basedOn w:val="Normal"/>
    <w:uiPriority w:val="34"/>
    <w:qFormat/>
    <w:rsid w:val="00CA6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2022-02-21T11:01:00Z</dcterms:created>
  <dcterms:modified xsi:type="dcterms:W3CDTF">2022-02-21T11:26:00Z</dcterms:modified>
</cp:coreProperties>
</file>